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4" w:after="0" w:line="240" w:lineRule="auto"/>
        <w:ind w:left="1018" w:right="1190"/>
        <w:jc w:val="center"/>
        <w:outlineLvl w:val="2"/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" w:after="0" w:line="240" w:lineRule="auto"/>
        <w:ind w:left="1018" w:right="1190"/>
        <w:jc w:val="center"/>
        <w:outlineLvl w:val="2"/>
        <w:rPr>
          <w:rFonts w:ascii="Cambria" w:hAnsi="Cambria" w:eastAsia="Cambria" w:cs="Cambria"/>
          <w:b/>
          <w:bCs/>
          <w:sz w:val="24"/>
          <w:szCs w:val="24"/>
          <w:lang w:val="id" w:eastAsia="en-US" w:bidi="ar-SA"/>
        </w:rPr>
      </w:pP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SURAT</w:t>
      </w:r>
      <w:r>
        <w:rPr>
          <w:rFonts w:ascii="Cambria" w:hAnsi="Cambria" w:eastAsia="Cambria" w:cs="Cambria"/>
          <w:b/>
          <w:bCs/>
          <w:spacing w:val="18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LAMARAN</w:t>
      </w:r>
    </w:p>
    <w:p>
      <w:pPr>
        <w:spacing w:before="142"/>
        <w:ind w:left="1018" w:right="1186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CALON</w:t>
      </w:r>
      <w:r>
        <w:rPr>
          <w:rFonts w:ascii="Cambria" w:hAnsi="Cambria"/>
          <w:b/>
          <w:spacing w:val="36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ANGGOTA</w:t>
      </w:r>
      <w:r>
        <w:rPr>
          <w:rFonts w:ascii="Cambria" w:hAnsi="Cambria"/>
          <w:b/>
          <w:spacing w:val="38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PANWASLU</w:t>
      </w:r>
      <w:r>
        <w:rPr>
          <w:rFonts w:ascii="Cambria" w:hAnsi="Cambria"/>
          <w:b/>
          <w:spacing w:val="36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KECAMATAN</w:t>
      </w:r>
      <w:r>
        <w:rPr>
          <w:rFonts w:ascii="Cambria" w:hAnsi="Cambria"/>
          <w:b/>
          <w:spacing w:val="37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………………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Cambria" w:hAnsi="Georgia" w:eastAsia="Georgia" w:cs="Georgia"/>
          <w:b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1" w:after="0" w:line="240" w:lineRule="auto"/>
        <w:ind w:left="520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Yang</w:t>
      </w:r>
      <w:r>
        <w:rPr>
          <w:rFonts w:ascii="Georgia" w:hAnsi="Georgia" w:eastAsia="Georgia" w:cs="Georgia"/>
          <w:spacing w:val="2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bertanda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tangan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bawah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ini: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Georgia" w:hAnsi="Georgia" w:eastAsia="Georgia" w:cs="Georgia"/>
          <w:sz w:val="30"/>
          <w:szCs w:val="24"/>
          <w:lang w:val="id" w:eastAsia="en-US" w:bidi="ar-SA"/>
        </w:rPr>
      </w:pP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Nama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Jenis</w:t>
      </w:r>
      <w:r>
        <w:rPr>
          <w:rFonts w:ascii="Georgia" w:hAnsi="Georgia" w:eastAsia="Georgia" w:cs="Georgia"/>
          <w:spacing w:val="38"/>
          <w:w w:val="10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Kelamin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Laki</w:t>
      </w:r>
      <w:r>
        <w:rPr>
          <w:rFonts w:ascii="Georgia" w:hAnsi="Georgia" w:eastAsia="Georgia" w:cs="Georgia"/>
          <w:spacing w:val="41"/>
          <w:w w:val="10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–Laki</w:t>
      </w:r>
      <w:r>
        <w:rPr>
          <w:rFonts w:ascii="Georgia" w:hAnsi="Georgia" w:eastAsia="Georgia" w:cs="Georgia"/>
          <w:spacing w:val="40"/>
          <w:w w:val="10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sz w:val="24"/>
          <w:szCs w:val="24"/>
          <w:lang w:val="id" w:eastAsia="en-US" w:bidi="ar-SA"/>
        </w:rPr>
        <w:t>/</w:t>
      </w:r>
      <w:r>
        <w:rPr>
          <w:rFonts w:ascii="Georgia" w:hAnsi="Georgia" w:eastAsia="Georgia" w:cs="Georgia"/>
          <w:spacing w:val="44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05"/>
          <w:sz w:val="24"/>
          <w:szCs w:val="24"/>
          <w:lang w:val="id" w:eastAsia="en-US" w:bidi="ar-SA"/>
        </w:rPr>
        <w:t>Perempuan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Tempat</w:t>
      </w:r>
      <w:r>
        <w:rPr>
          <w:rFonts w:ascii="Georgia" w:hAnsi="Georgia" w:eastAsia="Georgia" w:cs="Georgia"/>
          <w:spacing w:val="3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dan</w:t>
      </w:r>
      <w:r>
        <w:rPr>
          <w:rFonts w:ascii="Georgia" w:hAnsi="Georgia" w:eastAsia="Georgia" w:cs="Georgia"/>
          <w:spacing w:val="4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Tanggal</w:t>
      </w:r>
      <w:r>
        <w:rPr>
          <w:rFonts w:ascii="Georgia" w:hAnsi="Georgia" w:eastAsia="Georgia" w:cs="Georgia"/>
          <w:spacing w:val="6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Lahir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7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Usia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hint="default" w:ascii="Georgia" w:hAnsi="Georgia" w:eastAsia="Georgia" w:cs="Georgia"/>
          <w:sz w:val="24"/>
          <w:szCs w:val="24"/>
          <w:lang w:val="en-US" w:eastAsia="en-US" w:bidi="ar-SA"/>
        </w:rPr>
      </w:pP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Pekerjaan</w:t>
      </w:r>
      <w:r>
        <w:rPr>
          <w:rFonts w:ascii="Georgia" w:hAnsi="Georgia" w:eastAsia="Georgia" w:cs="Georgia"/>
          <w:spacing w:val="16"/>
          <w:w w:val="110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sz w:val="24"/>
          <w:szCs w:val="24"/>
          <w:lang w:val="id" w:eastAsia="en-US" w:bidi="ar-SA"/>
        </w:rPr>
        <w:t>/</w:t>
      </w:r>
      <w:r>
        <w:rPr>
          <w:rFonts w:ascii="Georgia" w:hAnsi="Georgia" w:eastAsia="Georgia" w:cs="Georgia"/>
          <w:spacing w:val="23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Jabatan</w:t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>……………………………………………................…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Alamat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7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Nomor</w:t>
      </w:r>
      <w:r>
        <w:rPr>
          <w:rFonts w:ascii="Georgia" w:hAnsi="Georgia" w:eastAsia="Georgia" w:cs="Georgia"/>
          <w:spacing w:val="-4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Telepon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bookmarkStart w:id="0" w:name="_GoBack"/>
      <w:bookmarkEnd w:id="0"/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</w:t>
      </w:r>
    </w:p>
    <w:p>
      <w:pPr>
        <w:widowControl w:val="0"/>
        <w:tabs>
          <w:tab w:val="left" w:pos="4453"/>
          <w:tab w:val="left" w:pos="4746"/>
        </w:tabs>
        <w:autoSpaceDE w:val="0"/>
        <w:autoSpaceDN w:val="0"/>
        <w:spacing w:before="146" w:after="0" w:line="240" w:lineRule="auto"/>
        <w:ind w:left="475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Email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…………………………………………….............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7" w:after="0" w:line="240" w:lineRule="auto"/>
        <w:ind w:left="520" w:right="128" w:rightChars="58"/>
        <w:jc w:val="both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Dengan ini mendaftarkan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diri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sebagai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calon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anggota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 xml:space="preserve">Panwaslu </w:t>
      </w:r>
      <w:r>
        <w:rPr>
          <w:rFonts w:ascii="Georgia" w:hAnsi="Georgia" w:eastAsia="Georgia" w:cs="Georgia"/>
          <w:spacing w:val="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Kecamatan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>………..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…………..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berdasarkan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Pengumuman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Pokja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0"/>
          <w:sz w:val="24"/>
          <w:szCs w:val="24"/>
          <w:lang w:val="id" w:eastAsia="en-US" w:bidi="ar-SA"/>
        </w:rPr>
        <w:t xml:space="preserve">Pembentukan    </w:t>
      </w:r>
      <w:r>
        <w:rPr>
          <w:rFonts w:ascii="Georgia" w:hAnsi="Georgia" w:eastAsia="Georgia" w:cs="Georgia"/>
          <w:spacing w:val="34"/>
          <w:w w:val="110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spacing w:val="-2"/>
          <w:w w:val="115"/>
          <w:sz w:val="24"/>
          <w:szCs w:val="24"/>
          <w:lang w:val="id" w:eastAsia="en-US" w:bidi="ar-SA"/>
        </w:rPr>
        <w:t>Panwaslu</w:t>
      </w:r>
      <w:r>
        <w:rPr>
          <w:rFonts w:ascii="Georgia" w:hAnsi="Georgia" w:eastAsia="Georgia" w:cs="Georgia"/>
          <w:spacing w:val="-64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hint="default" w:ascii="Georgia" w:hAnsi="Georgia" w:eastAsia="Georgia" w:cs="Georgia"/>
          <w:spacing w:val="-64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Kecamatan</w:t>
      </w:r>
      <w:r>
        <w:rPr>
          <w:rFonts w:ascii="Georgia" w:hAnsi="Georgia" w:eastAsia="Georgia" w:cs="Georgia"/>
          <w:spacing w:val="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Bawaslu</w:t>
      </w:r>
      <w:r>
        <w:rPr>
          <w:rFonts w:ascii="Georgia" w:hAnsi="Georgia" w:eastAsia="Georgia" w:cs="Georgia"/>
          <w:spacing w:val="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Kabupaten</w:t>
      </w:r>
      <w:r>
        <w:rPr>
          <w:rFonts w:ascii="Georgia" w:hAnsi="Georgia" w:eastAsia="Georgia" w:cs="Georgia"/>
          <w:spacing w:val="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………………...,</w:t>
      </w:r>
      <w:r>
        <w:rPr>
          <w:rFonts w:ascii="Georgia" w:hAnsi="Georgia" w:eastAsia="Georgia" w:cs="Georgia"/>
          <w:spacing w:val="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Nomor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>…..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,</w:t>
      </w:r>
      <w:r>
        <w:rPr>
          <w:rFonts w:ascii="Georgia" w:hAnsi="Georgia" w:eastAsia="Georgia" w:cs="Georgia"/>
          <w:spacing w:val="2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tanggal</w:t>
      </w:r>
    </w:p>
    <w:p>
      <w:pPr>
        <w:widowControl w:val="0"/>
        <w:autoSpaceDE w:val="0"/>
        <w:autoSpaceDN w:val="0"/>
        <w:spacing w:before="0" w:after="0" w:line="271" w:lineRule="exact"/>
        <w:ind w:left="520" w:right="128" w:rightChars="58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5"/>
          <w:sz w:val="24"/>
          <w:szCs w:val="24"/>
          <w:lang w:val="id" w:eastAsia="en-US" w:bidi="ar-SA"/>
        </w:rPr>
        <w:t>…………….</w:t>
      </w:r>
    </w:p>
    <w:p>
      <w:pPr>
        <w:widowControl w:val="0"/>
        <w:autoSpaceDE w:val="0"/>
        <w:autoSpaceDN w:val="0"/>
        <w:spacing w:before="0" w:after="0" w:line="240" w:lineRule="auto"/>
        <w:ind w:left="0" w:right="128" w:rightChars="58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7" w:after="0" w:line="369" w:lineRule="auto"/>
        <w:ind w:left="520" w:right="128" w:rightChars="58"/>
        <w:jc w:val="both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Bersama ini dilampirkan dokumen persyaratan administrasi untuk memenuhi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ketentuan Peraturan Badan Pengawas Pemilihan Umum Nomor 19 Tahun 2017</w:t>
      </w:r>
      <w:r>
        <w:rPr>
          <w:rFonts w:ascii="Georgia" w:hAnsi="Georgia" w:eastAsia="Georgia" w:cs="Georgia"/>
          <w:spacing w:val="-64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sebagaimana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telah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beberapa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kali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diubah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terakhir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dengan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Peraturan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Badan</w:t>
      </w:r>
      <w:r>
        <w:rPr>
          <w:rFonts w:ascii="Georgia" w:hAnsi="Georgia" w:eastAsia="Georgia" w:cs="Georgia"/>
          <w:spacing w:val="1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Pengawas</w:t>
      </w:r>
      <w:r>
        <w:rPr>
          <w:rFonts w:ascii="Georgia" w:hAnsi="Georgia" w:eastAsia="Georgia" w:cs="Georgia"/>
          <w:spacing w:val="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Pemilihan</w:t>
      </w:r>
      <w:r>
        <w:rPr>
          <w:rFonts w:ascii="Georgia" w:hAnsi="Georgia" w:eastAsia="Georgia" w:cs="Georgia"/>
          <w:spacing w:val="7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Umum</w:t>
      </w:r>
      <w:r>
        <w:rPr>
          <w:rFonts w:ascii="Georgia" w:hAnsi="Georgia" w:eastAsia="Georgia" w:cs="Georgia"/>
          <w:spacing w:val="7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Nomor</w:t>
      </w:r>
      <w:r>
        <w:rPr>
          <w:rFonts w:ascii="Georgia" w:hAnsi="Georgia" w:eastAsia="Georgia" w:cs="Georgia"/>
          <w:spacing w:val="7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4</w:t>
      </w:r>
      <w:r>
        <w:rPr>
          <w:rFonts w:ascii="Georgia" w:hAnsi="Georgia" w:eastAsia="Georgia" w:cs="Georgia"/>
          <w:spacing w:val="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Tahun</w:t>
      </w:r>
      <w:r>
        <w:rPr>
          <w:rFonts w:ascii="Georgia" w:hAnsi="Georgia" w:eastAsia="Georgia" w:cs="Georgia"/>
          <w:spacing w:val="7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2022.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Georgia" w:hAnsi="Georgia" w:eastAsia="Georgia" w:cs="Georgia"/>
          <w:sz w:val="36"/>
          <w:szCs w:val="24"/>
          <w:lang w:val="id" w:eastAsia="en-US" w:bidi="ar-SA"/>
        </w:rPr>
      </w:pPr>
    </w:p>
    <w:p>
      <w:pPr>
        <w:widowControl w:val="0"/>
        <w:tabs>
          <w:tab w:val="left" w:pos="5550"/>
        </w:tabs>
        <w:autoSpaceDE w:val="0"/>
        <w:autoSpaceDN w:val="0"/>
        <w:spacing w:before="1" w:after="0" w:line="240" w:lineRule="auto"/>
        <w:ind w:left="5060" w:leftChars="0" w:right="0" w:firstLine="0" w:firstLineChars="0"/>
        <w:jc w:val="both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Dibuat</w:t>
      </w:r>
      <w:r>
        <w:rPr>
          <w:rFonts w:ascii="Georgia" w:hAnsi="Georgia" w:eastAsia="Georgia" w:cs="Georgia"/>
          <w:spacing w:val="-2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ab/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ab/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: ………………………….</w:t>
      </w:r>
    </w:p>
    <w:p>
      <w:pPr>
        <w:widowControl w:val="0"/>
        <w:tabs>
          <w:tab w:val="left" w:pos="5675"/>
        </w:tabs>
        <w:autoSpaceDE w:val="0"/>
        <w:autoSpaceDN w:val="0"/>
        <w:spacing w:before="146" w:after="0" w:line="240" w:lineRule="auto"/>
        <w:ind w:left="5060" w:leftChars="0" w:right="0" w:firstLine="0" w:firstLineChars="0"/>
        <w:jc w:val="both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Pada</w:t>
      </w:r>
      <w:r>
        <w:rPr>
          <w:rFonts w:ascii="Georgia" w:hAnsi="Georgia" w:eastAsia="Georgia" w:cs="Georgia"/>
          <w:spacing w:val="-10"/>
          <w:w w:val="120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tanggal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ab/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:</w:t>
      </w:r>
      <w:r>
        <w:rPr>
          <w:rFonts w:ascii="Georgia" w:hAnsi="Georgia" w:eastAsia="Georgia" w:cs="Georgia"/>
          <w:spacing w:val="26"/>
          <w:w w:val="120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20"/>
          <w:sz w:val="24"/>
          <w:szCs w:val="24"/>
          <w:lang w:val="id" w:eastAsia="en-US" w:bidi="ar-SA"/>
        </w:rPr>
        <w:t>………………………….</w:t>
      </w:r>
    </w:p>
    <w:p>
      <w:pPr>
        <w:widowControl w:val="0"/>
        <w:autoSpaceDE w:val="0"/>
        <w:autoSpaceDN w:val="0"/>
        <w:spacing w:before="146" w:after="0" w:line="240" w:lineRule="auto"/>
        <w:ind w:left="5294" w:right="1358"/>
        <w:jc w:val="center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Pendaftar,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Georgia" w:hAnsi="Georgia" w:eastAsia="Georgia" w:cs="Georgia"/>
          <w:sz w:val="30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5294" w:right="746" w:rightChars="0"/>
        <w:jc w:val="center"/>
        <w:rPr>
          <w:rFonts w:hint="default" w:ascii="Times New Roman" w:hAnsi="Times New Roman" w:cs="Times New Roman"/>
          <w:lang w:val="en-US"/>
        </w:rPr>
      </w:pPr>
      <w:r>
        <w:rPr>
          <w:rFonts w:ascii="Georgia" w:hAnsi="Georgia" w:eastAsia="Georgia" w:cs="Georgia"/>
          <w:w w:val="125"/>
          <w:sz w:val="24"/>
          <w:szCs w:val="24"/>
          <w:lang w:val="id" w:eastAsia="en-US" w:bidi="ar-SA"/>
        </w:rPr>
        <w:t>(……………………………………</w:t>
      </w:r>
      <w:r>
        <w:rPr>
          <w:rFonts w:hint="default" w:ascii="Georgia" w:hAnsi="Georgia" w:eastAsia="Georgia" w:cs="Georgia"/>
          <w:w w:val="125"/>
          <w:sz w:val="24"/>
          <w:szCs w:val="24"/>
          <w:lang w:val="en-US" w:eastAsia="en-US" w:bidi="ar-SA"/>
        </w:rPr>
        <w:t>)</w:t>
      </w:r>
    </w:p>
    <w:sectPr>
      <w:pgSz w:w="11906" w:h="16838"/>
      <w:pgMar w:top="964" w:right="1134" w:bottom="283" w:left="96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45001"/>
    <w:rsid w:val="35545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id" w:eastAsia="en-US" w:bidi="ar-SA"/>
    </w:rPr>
  </w:style>
  <w:style w:type="paragraph" w:styleId="2">
    <w:name w:val="heading 2"/>
    <w:basedOn w:val="1"/>
    <w:qFormat/>
    <w:uiPriority w:val="1"/>
    <w:pPr>
      <w:ind w:left="820"/>
      <w:jc w:val="center"/>
      <w:outlineLvl w:val="2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Georgia" w:hAnsi="Georgia" w:eastAsia="Georgia" w:cs="Georgia"/>
      <w:sz w:val="24"/>
      <w:szCs w:val="24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2024-05-03T05:46:00Z</dcterms:created>
  <dc:creator>dyn hy</dc:creator>
  <cp:lastModifiedBy>dyn hy</cp:lastModifiedBy>
  <dcterms:modified xsi:type="dcterms:W3CDTF">2024-05-03T05:57:44Z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D3F04C4B368A4962BD53ABB54FA0F0F7_11</vt:lpwstr>
  </property>
</Properties>
</file>